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>618909, Пермский край, г.Лысьва, ул.Аликина, д.43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г.Пермь</w:t>
      </w:r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К/счет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r w:rsidRPr="00765ADC">
          <w:rPr>
            <w:rStyle w:val="a5"/>
            <w:i/>
            <w:iCs/>
            <w:sz w:val="18"/>
            <w:szCs w:val="18"/>
          </w:rPr>
          <w:t>.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765ADC" w:rsidRPr="00765ADC" w:rsidRDefault="00765ADC" w:rsidP="00765ADC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</w:p>
    <w:p w:rsidR="00765ADC" w:rsidRPr="001B4F0D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>
        <w:rPr>
          <w:b/>
          <w:sz w:val="24"/>
          <w:szCs w:val="24"/>
        </w:rPr>
        <w:t xml:space="preserve">РОЛИК </w:t>
      </w:r>
      <w:r w:rsidR="008F4019">
        <w:rPr>
          <w:b/>
          <w:sz w:val="24"/>
          <w:szCs w:val="24"/>
        </w:rPr>
        <w:t>АМОРТИЗИРУЮЩИЙ</w:t>
      </w:r>
    </w:p>
    <w:p w:rsidR="00F81467" w:rsidRDefault="008F4019">
      <w:r>
        <w:rPr>
          <w:noProof/>
        </w:rPr>
        <w:drawing>
          <wp:inline distT="0" distB="0" distL="0" distR="0">
            <wp:extent cx="6570345" cy="3894500"/>
            <wp:effectExtent l="0" t="0" r="1905" b="0"/>
            <wp:docPr id="3" name="Рисунок 3" descr="\\Alexandr\сеть\САЙТ\Конвейеры\Для опросных листов\Рол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ь\САЙТ\Конвейеры\Для опросных листов\Роли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8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ADC" w:rsidRDefault="00765ADC"/>
    <w:p w:rsidR="00765ADC" w:rsidRDefault="00765ADC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851"/>
        <w:gridCol w:w="1003"/>
        <w:gridCol w:w="773"/>
        <w:gridCol w:w="773"/>
        <w:gridCol w:w="773"/>
        <w:gridCol w:w="782"/>
        <w:gridCol w:w="1242"/>
        <w:gridCol w:w="856"/>
      </w:tblGrid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Pr="00765ADC" w:rsidRDefault="008F4019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  <w:tc>
          <w:tcPr>
            <w:tcW w:w="850" w:type="dxa"/>
            <w:vAlign w:val="center"/>
          </w:tcPr>
          <w:p w:rsidR="008F4019" w:rsidRPr="00765ADC" w:rsidRDefault="008F4019" w:rsidP="00765ADC">
            <w:pPr>
              <w:jc w:val="center"/>
            </w:pPr>
            <w:r>
              <w:rPr>
                <w:lang w:val="en-US"/>
              </w:rPr>
              <w:t>L</w:t>
            </w:r>
            <w:r>
              <w:t>, мм</w:t>
            </w:r>
          </w:p>
        </w:tc>
        <w:tc>
          <w:tcPr>
            <w:tcW w:w="851" w:type="dxa"/>
            <w:vAlign w:val="center"/>
          </w:tcPr>
          <w:p w:rsidR="008F4019" w:rsidRPr="00765ADC" w:rsidRDefault="008F4019" w:rsidP="00765ADC">
            <w:pPr>
              <w:jc w:val="center"/>
              <w:rPr>
                <w:sz w:val="10"/>
                <w:szCs w:val="10"/>
              </w:rPr>
            </w:pPr>
            <w:r>
              <w:rPr>
                <w:lang w:val="en-US"/>
              </w:rPr>
              <w:t>L</w:t>
            </w: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, мм</w:t>
            </w:r>
          </w:p>
        </w:tc>
        <w:tc>
          <w:tcPr>
            <w:tcW w:w="850" w:type="dxa"/>
            <w:vAlign w:val="center"/>
          </w:tcPr>
          <w:p w:rsidR="008F4019" w:rsidRPr="008F4019" w:rsidRDefault="008F4019" w:rsidP="00765A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Dh</w:t>
            </w:r>
            <w:r>
              <w:t>, мм</w:t>
            </w: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  <w:r>
              <w:t>Н, мм</w:t>
            </w:r>
          </w:p>
        </w:tc>
        <w:tc>
          <w:tcPr>
            <w:tcW w:w="1003" w:type="dxa"/>
            <w:vAlign w:val="center"/>
          </w:tcPr>
          <w:p w:rsidR="008F4019" w:rsidRDefault="008F4019" w:rsidP="008F4019">
            <w:pPr>
              <w:jc w:val="center"/>
            </w:pPr>
            <w:r>
              <w:t>Исп-ние оси</w:t>
            </w:r>
          </w:p>
        </w:tc>
        <w:tc>
          <w:tcPr>
            <w:tcW w:w="773" w:type="dxa"/>
            <w:vAlign w:val="center"/>
          </w:tcPr>
          <w:p w:rsidR="008F4019" w:rsidRPr="00765ADC" w:rsidRDefault="008F4019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773" w:type="dxa"/>
            <w:vAlign w:val="center"/>
          </w:tcPr>
          <w:p w:rsidR="008F4019" w:rsidRPr="00765ADC" w:rsidRDefault="008F4019" w:rsidP="00765ADC">
            <w:pPr>
              <w:jc w:val="center"/>
            </w:pPr>
            <w:r>
              <w:rPr>
                <w:lang w:val="en-US"/>
              </w:rPr>
              <w:t>a</w:t>
            </w:r>
            <w:r>
              <w:t>, мм</w:t>
            </w:r>
          </w:p>
        </w:tc>
        <w:tc>
          <w:tcPr>
            <w:tcW w:w="773" w:type="dxa"/>
            <w:vAlign w:val="center"/>
          </w:tcPr>
          <w:p w:rsidR="008F4019" w:rsidRPr="00765ADC" w:rsidRDefault="008F4019" w:rsidP="00765ADC">
            <w:pPr>
              <w:jc w:val="center"/>
            </w:pPr>
            <w:r>
              <w:rPr>
                <w:lang w:val="en-US"/>
              </w:rPr>
              <w:t>s</w:t>
            </w:r>
            <w:r w:rsidRPr="008F4019">
              <w:t xml:space="preserve">, </w:t>
            </w:r>
            <w:r>
              <w:t>мм</w:t>
            </w:r>
          </w:p>
        </w:tc>
        <w:tc>
          <w:tcPr>
            <w:tcW w:w="782" w:type="dxa"/>
            <w:vAlign w:val="center"/>
          </w:tcPr>
          <w:p w:rsidR="008F4019" w:rsidRPr="00B83D82" w:rsidRDefault="008F4019" w:rsidP="00765ADC">
            <w:pPr>
              <w:jc w:val="center"/>
            </w:pPr>
            <w:r>
              <w:rPr>
                <w:lang w:val="en-US"/>
              </w:rPr>
              <w:t>b</w:t>
            </w:r>
            <w:r>
              <w:t>, мм</w:t>
            </w: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  <w:r>
              <w:t xml:space="preserve">Подшипник </w:t>
            </w: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  <w:r>
              <w:t>Кол-во, шт.</w:t>
            </w: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  <w:tr w:rsidR="008F4019" w:rsidTr="008F4019">
        <w:trPr>
          <w:trHeight w:val="510"/>
        </w:trPr>
        <w:tc>
          <w:tcPr>
            <w:tcW w:w="959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0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1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00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73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78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1242" w:type="dxa"/>
            <w:vAlign w:val="center"/>
          </w:tcPr>
          <w:p w:rsidR="008F4019" w:rsidRDefault="008F4019" w:rsidP="00765ADC">
            <w:pPr>
              <w:jc w:val="center"/>
            </w:pPr>
          </w:p>
        </w:tc>
        <w:tc>
          <w:tcPr>
            <w:tcW w:w="856" w:type="dxa"/>
            <w:vAlign w:val="center"/>
          </w:tcPr>
          <w:p w:rsidR="008F4019" w:rsidRDefault="008F4019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765ADC" w:rsidTr="00765ADC">
        <w:tc>
          <w:tcPr>
            <w:tcW w:w="10598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765ADC">
        <w:tc>
          <w:tcPr>
            <w:tcW w:w="4219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79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765ADC">
      <w:pPr>
        <w:jc w:val="center"/>
      </w:pPr>
    </w:p>
    <w:sectPr w:rsidR="00765ADC" w:rsidSect="00765AD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1A252F"/>
    <w:rsid w:val="005B1F7E"/>
    <w:rsid w:val="00765ADC"/>
    <w:rsid w:val="008F4019"/>
    <w:rsid w:val="00B83D82"/>
    <w:rsid w:val="00BB6D13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2016-01-29T06:08:00Z</dcterms:created>
  <dcterms:modified xsi:type="dcterms:W3CDTF">2016-01-29T06:08:00Z</dcterms:modified>
</cp:coreProperties>
</file>